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C109" w14:textId="688D05CE" w:rsidR="00EB7B53" w:rsidRPr="008C548E" w:rsidRDefault="008C548E" w:rsidP="008C548E">
      <w:pPr>
        <w:jc w:val="center"/>
        <w:rPr>
          <w:b/>
          <w:bCs/>
          <w:color w:val="006699"/>
        </w:rPr>
      </w:pPr>
      <w:r w:rsidRPr="008C548E">
        <w:rPr>
          <w:b/>
          <w:bCs/>
          <w:color w:val="006699"/>
        </w:rPr>
        <w:t>Ajouter la consultation d’un compte URSSAF/SSI client au compte cabinet</w:t>
      </w:r>
    </w:p>
    <w:p w14:paraId="0524B19E" w14:textId="6BBE9E96" w:rsidR="008C548E" w:rsidRDefault="008C548E"/>
    <w:p w14:paraId="0AD6D66F" w14:textId="04314446" w:rsidR="008C548E" w:rsidRDefault="008C548E">
      <w:r>
        <w:t>Sur le compte URSSAF du cabinet (Id 801 335 845 00013) aller dans « Mon profil » puis « Gérer les établissements »</w:t>
      </w:r>
    </w:p>
    <w:p w14:paraId="7114DB89" w14:textId="69BD8DC9" w:rsidR="008C548E" w:rsidRDefault="008C548E">
      <w:r>
        <w:rPr>
          <w:noProof/>
        </w:rPr>
        <w:drawing>
          <wp:inline distT="0" distB="0" distL="0" distR="0" wp14:anchorId="7B303870" wp14:editId="2A506849">
            <wp:extent cx="5760720" cy="34048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54CFC" w14:textId="7D5490C2" w:rsidR="008C548E" w:rsidRDefault="008C548E">
      <w:r>
        <w:t xml:space="preserve">Aller plus bas et indiquer le SIREN de la société et/ou le numéro de compte du gérant majoritaire si </w:t>
      </w:r>
      <w:r w:rsidR="002207FB">
        <w:t>ce sont</w:t>
      </w:r>
      <w:r>
        <w:t xml:space="preserve"> ses cotisations que nous avons besoin de consulter</w:t>
      </w:r>
    </w:p>
    <w:p w14:paraId="0A594B84" w14:textId="2ED63B8D" w:rsidR="002207FB" w:rsidRDefault="00D96238">
      <w:r>
        <w:rPr>
          <w:noProof/>
        </w:rPr>
        <w:drawing>
          <wp:inline distT="0" distB="0" distL="0" distR="0" wp14:anchorId="2772F658" wp14:editId="00614665">
            <wp:extent cx="5610225" cy="25431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7662A" w14:textId="0BBDEAAE" w:rsidR="00D96238" w:rsidRDefault="00D96238">
      <w:r>
        <w:t>Tout cocher puis indiquer les différent numéros (</w:t>
      </w:r>
      <w:r w:rsidRPr="00D96238">
        <w:rPr>
          <w:color w:val="FF0000"/>
        </w:rPr>
        <w:t>SREN, TI)</w:t>
      </w:r>
    </w:p>
    <w:sectPr w:rsidR="00D9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8E"/>
    <w:rsid w:val="002207FB"/>
    <w:rsid w:val="008C548E"/>
    <w:rsid w:val="00D96238"/>
    <w:rsid w:val="00E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E95F"/>
  <w15:chartTrackingRefBased/>
  <w15:docId w15:val="{2483DC41-D9F5-40B1-89F4-63D2033F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Doriane PELLAT</dc:creator>
  <cp:keywords/>
  <dc:description/>
  <cp:lastModifiedBy>Doriane PELLAT</cp:lastModifiedBy>
  <cp:revision>2</cp:revision>
  <dcterms:created xsi:type="dcterms:W3CDTF">2022-03-09T11:10:00Z</dcterms:created>
  <dcterms:modified xsi:type="dcterms:W3CDTF">2022-03-22T15:57:00Z</dcterms:modified>
</cp:coreProperties>
</file>